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EABB9" w14:textId="56D7DE3E" w:rsidR="003E2DED" w:rsidRPr="001053FF" w:rsidRDefault="009A2C36" w:rsidP="003E2D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sz w:val="27"/>
          <w:szCs w:val="27"/>
        </w:rPr>
        <w:t xml:space="preserve">МИНОБРНАУКИ </w:t>
      </w:r>
      <w:r w:rsidR="003E2DED" w:rsidRPr="001053FF">
        <w:rPr>
          <w:rFonts w:ascii="Times New Roman" w:hAnsi="Times New Roman" w:cs="Times New Roman"/>
          <w:color w:val="303030"/>
          <w:sz w:val="27"/>
          <w:szCs w:val="27"/>
        </w:rPr>
        <w:t>РОССИЙСКОЙ ФЕДЕРАЦИИ</w:t>
      </w:r>
    </w:p>
    <w:p w14:paraId="087EAE4E" w14:textId="77777777" w:rsidR="003E2DED" w:rsidRPr="001053FF" w:rsidRDefault="003E2DED" w:rsidP="003E2D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Национальный исследовательский Томский государственный университет</w:t>
      </w:r>
    </w:p>
    <w:p w14:paraId="7EF18E7E" w14:textId="12C0D912" w:rsidR="003E2DED" w:rsidRPr="001053FF" w:rsidRDefault="009A2C36" w:rsidP="003E2D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Филологический факультет</w:t>
      </w:r>
    </w:p>
    <w:p w14:paraId="26BC6BC6" w14:textId="77777777" w:rsidR="003E2DED" w:rsidRPr="001053FF" w:rsidRDefault="003E2DED" w:rsidP="003E2D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 </w:t>
      </w:r>
    </w:p>
    <w:p w14:paraId="257F4DEB" w14:textId="40CC6078" w:rsidR="003E2DED" w:rsidRPr="001053FF" w:rsidRDefault="009F71C1" w:rsidP="003E2D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проводят </w:t>
      </w:r>
      <w:proofErr w:type="gramStart"/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18-20</w:t>
      </w:r>
      <w:proofErr w:type="gramEnd"/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сентября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202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4</w:t>
      </w:r>
      <w:r w:rsidR="003E2DED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года в Томском государственном университете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Вторые м</w:t>
      </w:r>
      <w:r w:rsidR="003E2DED" w:rsidRPr="001053FF">
        <w:rPr>
          <w:rFonts w:ascii="Times New Roman" w:hAnsi="Times New Roman" w:cs="Times New Roman"/>
          <w:color w:val="303030"/>
          <w:sz w:val="27"/>
          <w:szCs w:val="27"/>
        </w:rPr>
        <w:t>еждународ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ные</w:t>
      </w:r>
      <w:r w:rsidR="003E2DED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научн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ые</w:t>
      </w:r>
      <w:r w:rsidR="003E2DED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чтения</w:t>
      </w:r>
    </w:p>
    <w:p w14:paraId="1FDCF2AF" w14:textId="4E4492DE" w:rsidR="003E2DED" w:rsidRPr="001053FF" w:rsidRDefault="001053FF" w:rsidP="003E2D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памяти Александра Сергеевича </w:t>
      </w:r>
      <w:proofErr w:type="spellStart"/>
      <w:r w:rsidRPr="001053FF">
        <w:rPr>
          <w:rFonts w:ascii="Times New Roman" w:hAnsi="Times New Roman" w:cs="Times New Roman"/>
          <w:color w:val="303030"/>
          <w:sz w:val="27"/>
          <w:szCs w:val="27"/>
        </w:rPr>
        <w:t>Янушкевича</w:t>
      </w:r>
      <w:proofErr w:type="spellEnd"/>
    </w:p>
    <w:p w14:paraId="5E438B89" w14:textId="203F091F" w:rsidR="009A2C36" w:rsidRPr="001053FF" w:rsidRDefault="001053FF" w:rsidP="009A2C36">
      <w:pPr>
        <w:pStyle w:val="1"/>
        <w:rPr>
          <w:sz w:val="27"/>
          <w:szCs w:val="27"/>
        </w:rPr>
      </w:pPr>
      <w:r w:rsidRPr="001053FF">
        <w:rPr>
          <w:sz w:val="27"/>
          <w:szCs w:val="27"/>
        </w:rPr>
        <w:t>К 80-летию со дня рождения</w:t>
      </w:r>
    </w:p>
    <w:p w14:paraId="44A1C386" w14:textId="2D4DA83B" w:rsidR="009A2C36" w:rsidRPr="001053FF" w:rsidRDefault="009A2C36" w:rsidP="009A2C36">
      <w:pPr>
        <w:pStyle w:val="1"/>
        <w:rPr>
          <w:sz w:val="27"/>
          <w:szCs w:val="27"/>
        </w:rPr>
      </w:pPr>
    </w:p>
    <w:p w14:paraId="74D78D9A" w14:textId="2742446D" w:rsidR="007134A5" w:rsidRPr="001053FF" w:rsidRDefault="001B6154" w:rsidP="00D737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053FF">
        <w:rPr>
          <w:rFonts w:ascii="Times New Roman" w:hAnsi="Times New Roman" w:cs="Times New Roman"/>
          <w:sz w:val="27"/>
          <w:szCs w:val="27"/>
        </w:rPr>
        <w:t xml:space="preserve">Тематика </w:t>
      </w:r>
      <w:r w:rsidR="001053FF" w:rsidRPr="001053FF">
        <w:rPr>
          <w:rFonts w:ascii="Times New Roman" w:hAnsi="Times New Roman" w:cs="Times New Roman"/>
          <w:sz w:val="27"/>
          <w:szCs w:val="27"/>
        </w:rPr>
        <w:t xml:space="preserve">чтений </w:t>
      </w:r>
      <w:r w:rsidRPr="001053FF">
        <w:rPr>
          <w:rFonts w:ascii="Times New Roman" w:hAnsi="Times New Roman" w:cs="Times New Roman"/>
          <w:sz w:val="27"/>
          <w:szCs w:val="27"/>
        </w:rPr>
        <w:t xml:space="preserve">созвучна основным научным интересам </w:t>
      </w:r>
      <w:r w:rsidR="001053FF" w:rsidRPr="001053FF">
        <w:rPr>
          <w:rFonts w:ascii="Times New Roman" w:hAnsi="Times New Roman" w:cs="Times New Roman"/>
          <w:sz w:val="27"/>
          <w:szCs w:val="27"/>
        </w:rPr>
        <w:t xml:space="preserve">А.С. </w:t>
      </w:r>
      <w:proofErr w:type="spellStart"/>
      <w:r w:rsidR="001053FF" w:rsidRPr="001053FF">
        <w:rPr>
          <w:rFonts w:ascii="Times New Roman" w:hAnsi="Times New Roman" w:cs="Times New Roman"/>
          <w:sz w:val="27"/>
          <w:szCs w:val="27"/>
        </w:rPr>
        <w:t>Янушкевича</w:t>
      </w:r>
      <w:proofErr w:type="spellEnd"/>
      <w:r w:rsidRPr="001053FF">
        <w:rPr>
          <w:rFonts w:ascii="Times New Roman" w:hAnsi="Times New Roman" w:cs="Times New Roman"/>
          <w:sz w:val="27"/>
          <w:szCs w:val="27"/>
        </w:rPr>
        <w:t>.</w:t>
      </w:r>
    </w:p>
    <w:p w14:paraId="0C603F11" w14:textId="29000D95" w:rsidR="003E2DED" w:rsidRPr="001053FF" w:rsidRDefault="003E2DED" w:rsidP="00D737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053FF">
        <w:rPr>
          <w:rFonts w:ascii="Times New Roman" w:hAnsi="Times New Roman" w:cs="Times New Roman"/>
          <w:sz w:val="27"/>
          <w:szCs w:val="27"/>
        </w:rPr>
        <w:t xml:space="preserve">В </w:t>
      </w:r>
      <w:r w:rsidR="004114E6" w:rsidRPr="001053FF">
        <w:rPr>
          <w:rFonts w:ascii="Times New Roman" w:hAnsi="Times New Roman" w:cs="Times New Roman"/>
          <w:sz w:val="27"/>
          <w:szCs w:val="27"/>
        </w:rPr>
        <w:t xml:space="preserve">ходе работы </w:t>
      </w:r>
      <w:r w:rsidRPr="001053FF">
        <w:rPr>
          <w:rFonts w:ascii="Times New Roman" w:hAnsi="Times New Roman" w:cs="Times New Roman"/>
          <w:sz w:val="27"/>
          <w:szCs w:val="27"/>
        </w:rPr>
        <w:t xml:space="preserve">конференции предполагается обсуждение следующих </w:t>
      </w:r>
      <w:r w:rsidR="00CC7133" w:rsidRPr="001053FF">
        <w:rPr>
          <w:rFonts w:ascii="Times New Roman" w:hAnsi="Times New Roman" w:cs="Times New Roman"/>
          <w:sz w:val="27"/>
          <w:szCs w:val="27"/>
        </w:rPr>
        <w:t xml:space="preserve">основных </w:t>
      </w:r>
      <w:r w:rsidR="00EF77A5">
        <w:rPr>
          <w:rFonts w:ascii="Times New Roman" w:hAnsi="Times New Roman" w:cs="Times New Roman"/>
          <w:sz w:val="27"/>
          <w:szCs w:val="27"/>
        </w:rPr>
        <w:t>вопросов</w:t>
      </w:r>
      <w:r w:rsidRPr="001053FF">
        <w:rPr>
          <w:rFonts w:ascii="Times New Roman" w:hAnsi="Times New Roman" w:cs="Times New Roman"/>
          <w:sz w:val="27"/>
          <w:szCs w:val="27"/>
        </w:rPr>
        <w:t>:</w:t>
      </w:r>
    </w:p>
    <w:p w14:paraId="0489EDD6" w14:textId="07E652CC" w:rsidR="00EF77A5" w:rsidRDefault="00EF77A5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1. Историческая поэтика русской классической </w:t>
      </w:r>
      <w:r w:rsidRPr="001053FF">
        <w:rPr>
          <w:rFonts w:ascii="Times New Roman" w:hAnsi="Times New Roman" w:cs="Times New Roman"/>
          <w:sz w:val="27"/>
          <w:szCs w:val="27"/>
        </w:rPr>
        <w:t>и современной литературы</w:t>
      </w:r>
      <w:r>
        <w:rPr>
          <w:rFonts w:ascii="Times New Roman" w:hAnsi="Times New Roman" w:cs="Times New Roman"/>
          <w:sz w:val="27"/>
          <w:szCs w:val="27"/>
        </w:rPr>
        <w:t>.</w:t>
      </w:r>
    </w:p>
    <w:p w14:paraId="5441EE9B" w14:textId="297EF7F3" w:rsidR="00EF77A5" w:rsidRDefault="00EF77A5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</w:t>
      </w:r>
      <w:r w:rsidR="001B6154" w:rsidRPr="001053FF">
        <w:rPr>
          <w:rFonts w:ascii="Times New Roman" w:hAnsi="Times New Roman" w:cs="Times New Roman"/>
          <w:sz w:val="27"/>
          <w:szCs w:val="27"/>
        </w:rPr>
        <w:t xml:space="preserve">. </w:t>
      </w:r>
      <w:r>
        <w:rPr>
          <w:rFonts w:ascii="Times New Roman" w:hAnsi="Times New Roman" w:cs="Times New Roman"/>
          <w:sz w:val="27"/>
          <w:szCs w:val="27"/>
        </w:rPr>
        <w:t>Творчество А.С. Пушкина.</w:t>
      </w:r>
    </w:p>
    <w:p w14:paraId="0C0CE9B7" w14:textId="106182DF" w:rsidR="001B6154" w:rsidRPr="001053FF" w:rsidRDefault="00EF77A5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3. </w:t>
      </w:r>
      <w:r w:rsidR="001B6154" w:rsidRPr="001053FF">
        <w:rPr>
          <w:rFonts w:ascii="Times New Roman" w:hAnsi="Times New Roman" w:cs="Times New Roman"/>
          <w:sz w:val="27"/>
          <w:szCs w:val="27"/>
        </w:rPr>
        <w:t>Проблемы изучения и издания наследия В.А. Жуковского.</w:t>
      </w:r>
    </w:p>
    <w:p w14:paraId="2D5797D4" w14:textId="45766A22" w:rsidR="001B6154" w:rsidRDefault="00EF77A5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</w:t>
      </w:r>
      <w:r w:rsidR="001B6154" w:rsidRPr="001053FF">
        <w:rPr>
          <w:rFonts w:ascii="Times New Roman" w:hAnsi="Times New Roman" w:cs="Times New Roman"/>
          <w:sz w:val="27"/>
          <w:szCs w:val="27"/>
        </w:rPr>
        <w:t>. Нравственные и эстетические искания Н.В. Гоголя.</w:t>
      </w:r>
    </w:p>
    <w:p w14:paraId="6AD27829" w14:textId="09504EC6" w:rsidR="00EF77A5" w:rsidRPr="001053FF" w:rsidRDefault="00EF77A5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 Сибирь в русской и мировой литературе.</w:t>
      </w:r>
    </w:p>
    <w:p w14:paraId="666EDAE8" w14:textId="0717E227" w:rsidR="001B6154" w:rsidRPr="001053FF" w:rsidRDefault="00EF77A5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6</w:t>
      </w:r>
      <w:r w:rsidR="001B6154" w:rsidRPr="001053FF">
        <w:rPr>
          <w:rFonts w:ascii="Times New Roman" w:hAnsi="Times New Roman" w:cs="Times New Roman"/>
          <w:sz w:val="27"/>
          <w:szCs w:val="27"/>
        </w:rPr>
        <w:t xml:space="preserve">. Русско-европейские литературные связи </w:t>
      </w:r>
      <w:proofErr w:type="gramStart"/>
      <w:r w:rsidR="001B6154" w:rsidRPr="001053FF">
        <w:rPr>
          <w:rFonts w:ascii="Times New Roman" w:hAnsi="Times New Roman" w:cs="Times New Roman"/>
          <w:sz w:val="27"/>
          <w:szCs w:val="27"/>
          <w:lang w:val="en-US"/>
        </w:rPr>
        <w:t>XVIII</w:t>
      </w:r>
      <w:r w:rsidR="001B6154" w:rsidRPr="001053FF">
        <w:rPr>
          <w:rFonts w:ascii="Times New Roman" w:hAnsi="Times New Roman" w:cs="Times New Roman"/>
          <w:sz w:val="27"/>
          <w:szCs w:val="27"/>
        </w:rPr>
        <w:t>-</w:t>
      </w:r>
      <w:r w:rsidR="001B6154" w:rsidRPr="001053FF">
        <w:rPr>
          <w:rFonts w:ascii="Times New Roman" w:hAnsi="Times New Roman" w:cs="Times New Roman"/>
          <w:sz w:val="27"/>
          <w:szCs w:val="27"/>
          <w:lang w:val="en-US"/>
        </w:rPr>
        <w:t>XX</w:t>
      </w:r>
      <w:proofErr w:type="gramEnd"/>
      <w:r w:rsidR="001B6154" w:rsidRPr="001053FF">
        <w:rPr>
          <w:rFonts w:ascii="Times New Roman" w:hAnsi="Times New Roman" w:cs="Times New Roman"/>
          <w:sz w:val="27"/>
          <w:szCs w:val="27"/>
        </w:rPr>
        <w:t xml:space="preserve"> веков.</w:t>
      </w:r>
    </w:p>
    <w:p w14:paraId="2629014C" w14:textId="77777777" w:rsidR="00D737F6" w:rsidRPr="001053FF" w:rsidRDefault="00D737F6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14:paraId="5ADD8699" w14:textId="0D4E1ECA" w:rsidR="003947FE" w:rsidRPr="001053FF" w:rsidRDefault="001053FF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053FF">
        <w:rPr>
          <w:rFonts w:ascii="Times New Roman" w:hAnsi="Times New Roman" w:cs="Times New Roman"/>
          <w:sz w:val="27"/>
          <w:szCs w:val="27"/>
        </w:rPr>
        <w:t>20</w:t>
      </w:r>
      <w:r w:rsidR="003947FE" w:rsidRPr="001053FF">
        <w:rPr>
          <w:rFonts w:ascii="Times New Roman" w:hAnsi="Times New Roman" w:cs="Times New Roman"/>
          <w:sz w:val="27"/>
          <w:szCs w:val="27"/>
        </w:rPr>
        <w:t xml:space="preserve"> </w:t>
      </w:r>
      <w:r w:rsidRPr="001053FF">
        <w:rPr>
          <w:rFonts w:ascii="Times New Roman" w:hAnsi="Times New Roman" w:cs="Times New Roman"/>
          <w:sz w:val="27"/>
          <w:szCs w:val="27"/>
        </w:rPr>
        <w:t>сен</w:t>
      </w:r>
      <w:r w:rsidR="003947FE" w:rsidRPr="001053FF">
        <w:rPr>
          <w:rFonts w:ascii="Times New Roman" w:hAnsi="Times New Roman" w:cs="Times New Roman"/>
          <w:sz w:val="27"/>
          <w:szCs w:val="27"/>
        </w:rPr>
        <w:t>тября 202</w:t>
      </w:r>
      <w:r w:rsidRPr="001053FF">
        <w:rPr>
          <w:rFonts w:ascii="Times New Roman" w:hAnsi="Times New Roman" w:cs="Times New Roman"/>
          <w:sz w:val="27"/>
          <w:szCs w:val="27"/>
        </w:rPr>
        <w:t>4 г.</w:t>
      </w:r>
      <w:r w:rsidR="003947FE" w:rsidRPr="001053FF">
        <w:rPr>
          <w:rFonts w:ascii="Times New Roman" w:hAnsi="Times New Roman" w:cs="Times New Roman"/>
          <w:sz w:val="27"/>
          <w:szCs w:val="27"/>
        </w:rPr>
        <w:t xml:space="preserve"> запланировано проведение круглого стола, участники которого могут поделит</w:t>
      </w:r>
      <w:r w:rsidR="00D737F6" w:rsidRPr="001053FF">
        <w:rPr>
          <w:rFonts w:ascii="Times New Roman" w:hAnsi="Times New Roman" w:cs="Times New Roman"/>
          <w:sz w:val="27"/>
          <w:szCs w:val="27"/>
        </w:rPr>
        <w:t>ь</w:t>
      </w:r>
      <w:r w:rsidR="003947FE" w:rsidRPr="001053FF">
        <w:rPr>
          <w:rFonts w:ascii="Times New Roman" w:hAnsi="Times New Roman" w:cs="Times New Roman"/>
          <w:sz w:val="27"/>
          <w:szCs w:val="27"/>
        </w:rPr>
        <w:t xml:space="preserve">ся </w:t>
      </w:r>
      <w:r w:rsidR="00D737F6" w:rsidRPr="001053FF">
        <w:rPr>
          <w:rFonts w:ascii="Times New Roman" w:hAnsi="Times New Roman" w:cs="Times New Roman"/>
          <w:sz w:val="27"/>
          <w:szCs w:val="27"/>
        </w:rPr>
        <w:t>воспоминаниями о</w:t>
      </w:r>
      <w:r w:rsidRPr="001053FF">
        <w:rPr>
          <w:rFonts w:ascii="Times New Roman" w:hAnsi="Times New Roman" w:cs="Times New Roman"/>
          <w:sz w:val="27"/>
          <w:szCs w:val="27"/>
        </w:rPr>
        <w:t xml:space="preserve">б Александре Сергеевиче </w:t>
      </w:r>
      <w:proofErr w:type="spellStart"/>
      <w:r w:rsidRPr="001053FF">
        <w:rPr>
          <w:rFonts w:ascii="Times New Roman" w:hAnsi="Times New Roman" w:cs="Times New Roman"/>
          <w:sz w:val="27"/>
          <w:szCs w:val="27"/>
        </w:rPr>
        <w:t>Янушкевиче</w:t>
      </w:r>
      <w:proofErr w:type="spellEnd"/>
      <w:r w:rsidR="00D737F6" w:rsidRPr="001053FF">
        <w:rPr>
          <w:rFonts w:ascii="Times New Roman" w:hAnsi="Times New Roman" w:cs="Times New Roman"/>
          <w:sz w:val="27"/>
          <w:szCs w:val="27"/>
        </w:rPr>
        <w:t>.</w:t>
      </w:r>
    </w:p>
    <w:p w14:paraId="1C90C748" w14:textId="77777777" w:rsidR="008C6EBA" w:rsidRPr="001053FF" w:rsidRDefault="008C6EBA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</w:p>
    <w:p w14:paraId="7939E3C1" w14:textId="0E23846C" w:rsidR="003E2DED" w:rsidRPr="001053FF" w:rsidRDefault="003E2DED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Рабочи</w:t>
      </w:r>
      <w:r w:rsidR="00FB2148" w:rsidRPr="001053FF">
        <w:rPr>
          <w:rFonts w:ascii="Times New Roman" w:hAnsi="Times New Roman" w:cs="Times New Roman"/>
          <w:color w:val="303030"/>
          <w:sz w:val="27"/>
          <w:szCs w:val="27"/>
        </w:rPr>
        <w:t>й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язык конференции – русский.</w:t>
      </w:r>
    </w:p>
    <w:p w14:paraId="039BE57A" w14:textId="4ABE061E" w:rsidR="00D737F6" w:rsidRPr="001053FF" w:rsidRDefault="00D737F6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Регламент доклада – до 20 минут.</w:t>
      </w:r>
    </w:p>
    <w:p w14:paraId="48CD0B64" w14:textId="77777777" w:rsidR="00D737F6" w:rsidRPr="001053FF" w:rsidRDefault="00D737F6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14:paraId="6557396A" w14:textId="47B3E31E" w:rsidR="00FB2148" w:rsidRPr="001053FF" w:rsidRDefault="00FB2148" w:rsidP="00D737F6">
      <w:pPr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1053FF">
        <w:rPr>
          <w:rFonts w:ascii="Times New Roman" w:hAnsi="Times New Roman" w:cs="Times New Roman"/>
          <w:sz w:val="27"/>
          <w:szCs w:val="27"/>
        </w:rPr>
        <w:t xml:space="preserve">Мероприятие будет проходить в смешанном формате (для очных участников в </w:t>
      </w:r>
      <w:r w:rsidR="00EF77A5">
        <w:rPr>
          <w:rFonts w:ascii="Times New Roman" w:hAnsi="Times New Roman" w:cs="Times New Roman"/>
          <w:sz w:val="27"/>
          <w:szCs w:val="27"/>
        </w:rPr>
        <w:t xml:space="preserve">малом </w:t>
      </w:r>
      <w:r w:rsidRPr="001053FF">
        <w:rPr>
          <w:rFonts w:ascii="Times New Roman" w:hAnsi="Times New Roman" w:cs="Times New Roman"/>
          <w:sz w:val="27"/>
          <w:szCs w:val="27"/>
        </w:rPr>
        <w:t>конференц-зале Научной библиотеки ТГУ, для заочных</w:t>
      </w:r>
      <w:r w:rsidR="001053FF" w:rsidRPr="001053FF">
        <w:rPr>
          <w:rFonts w:ascii="Times New Roman" w:hAnsi="Times New Roman" w:cs="Times New Roman"/>
          <w:sz w:val="27"/>
          <w:szCs w:val="27"/>
        </w:rPr>
        <w:t xml:space="preserve"> </w:t>
      </w:r>
      <w:r w:rsidRPr="001053FF">
        <w:rPr>
          <w:rFonts w:ascii="Times New Roman" w:hAnsi="Times New Roman" w:cs="Times New Roman"/>
          <w:sz w:val="27"/>
          <w:szCs w:val="27"/>
        </w:rPr>
        <w:t xml:space="preserve">через онлайн-подключение к общему заседанию). Ссылки на </w:t>
      </w:r>
      <w:r w:rsidR="003947FE" w:rsidRPr="001053FF">
        <w:rPr>
          <w:rFonts w:ascii="Times New Roman" w:hAnsi="Times New Roman" w:cs="Times New Roman"/>
          <w:sz w:val="27"/>
          <w:szCs w:val="27"/>
        </w:rPr>
        <w:t>онлайн-подключение будут разосланы дополнительно.</w:t>
      </w:r>
    </w:p>
    <w:p w14:paraId="4F32A7AB" w14:textId="77777777" w:rsidR="00FB2148" w:rsidRPr="001053FF" w:rsidRDefault="00FB2148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</w:p>
    <w:p w14:paraId="7CA13127" w14:textId="5C8DD422" w:rsidR="008C6EBA" w:rsidRPr="001053FF" w:rsidRDefault="009F71C1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Желающие принять участие в работе конференции должны до 3</w:t>
      </w:r>
      <w:r w:rsidR="003947FE" w:rsidRPr="001053FF">
        <w:rPr>
          <w:rFonts w:ascii="Times New Roman" w:hAnsi="Times New Roman" w:cs="Times New Roman"/>
          <w:color w:val="303030"/>
          <w:sz w:val="27"/>
          <w:szCs w:val="27"/>
        </w:rPr>
        <w:t>1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июля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202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4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</w:t>
      </w:r>
      <w:r w:rsidRPr="001053FF">
        <w:rPr>
          <w:rFonts w:ascii="Times New Roman" w:hAnsi="Times New Roman" w:cs="Times New Roman"/>
          <w:sz w:val="27"/>
          <w:szCs w:val="27"/>
        </w:rPr>
        <w:t xml:space="preserve">года зарегистрироваться на сайте конференции и прикрепить </w:t>
      </w:r>
      <w:r w:rsidR="003947FE" w:rsidRPr="001053FF">
        <w:rPr>
          <w:rFonts w:ascii="Times New Roman" w:hAnsi="Times New Roman" w:cs="Times New Roman"/>
          <w:sz w:val="27"/>
          <w:szCs w:val="27"/>
        </w:rPr>
        <w:t>темы</w:t>
      </w:r>
      <w:r w:rsidRPr="001053FF">
        <w:rPr>
          <w:rFonts w:ascii="Times New Roman" w:hAnsi="Times New Roman" w:cs="Times New Roman"/>
          <w:sz w:val="27"/>
          <w:szCs w:val="27"/>
        </w:rPr>
        <w:t xml:space="preserve"> докладов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(</w:t>
      </w:r>
      <w:r w:rsidRPr="001053FF">
        <w:rPr>
          <w:rFonts w:ascii="Times New Roman" w:hAnsi="Times New Roman" w:cs="Times New Roman"/>
          <w:sz w:val="27"/>
          <w:szCs w:val="27"/>
        </w:rPr>
        <w:t>http://conference.tsu.ru/</w:t>
      </w:r>
      <w:proofErr w:type="spellStart"/>
      <w:r w:rsidR="001053FF" w:rsidRPr="001053FF">
        <w:rPr>
          <w:rFonts w:ascii="Times New Roman" w:hAnsi="Times New Roman" w:cs="Times New Roman"/>
          <w:sz w:val="27"/>
          <w:szCs w:val="27"/>
          <w:lang w:val="en-US"/>
        </w:rPr>
        <w:t>yanuschkevich</w:t>
      </w:r>
      <w:proofErr w:type="spellEnd"/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). </w:t>
      </w:r>
    </w:p>
    <w:p w14:paraId="5472D59A" w14:textId="77777777" w:rsidR="009F71C1" w:rsidRPr="001053FF" w:rsidRDefault="009F71C1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</w:p>
    <w:p w14:paraId="2527FD0F" w14:textId="76FD88C2" w:rsidR="003E2DED" w:rsidRPr="001053FF" w:rsidRDefault="003E2DED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По итогам работы запланирована публикация статей, выполненных на материале докладов</w:t>
      </w:r>
      <w:r w:rsidR="009F71C1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, </w:t>
      </w:r>
      <w:r w:rsidR="00095B78" w:rsidRPr="001053FF">
        <w:rPr>
          <w:rFonts w:ascii="Times New Roman" w:hAnsi="Times New Roman" w:cs="Times New Roman"/>
          <w:color w:val="303030"/>
          <w:sz w:val="27"/>
          <w:szCs w:val="27"/>
        </w:rPr>
        <w:t>в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</w:t>
      </w:r>
      <w:r w:rsidR="009F71C1" w:rsidRPr="001053FF">
        <w:rPr>
          <w:rFonts w:ascii="Times New Roman" w:hAnsi="Times New Roman" w:cs="Times New Roman"/>
          <w:color w:val="303030"/>
          <w:sz w:val="27"/>
          <w:szCs w:val="27"/>
        </w:rPr>
        <w:t>сборнике материалов конференции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>.</w:t>
      </w:r>
    </w:p>
    <w:p w14:paraId="0A23FAB9" w14:textId="27226A73" w:rsidR="003E2DED" w:rsidRPr="001053FF" w:rsidRDefault="003E2DED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Срок п</w:t>
      </w:r>
      <w:r w:rsidR="009F71C1" w:rsidRPr="001053FF">
        <w:rPr>
          <w:rFonts w:ascii="Times New Roman" w:hAnsi="Times New Roman" w:cs="Times New Roman"/>
          <w:color w:val="303030"/>
          <w:sz w:val="27"/>
          <w:szCs w:val="27"/>
        </w:rPr>
        <w:t>одачи статей – до 3</w:t>
      </w:r>
      <w:r w:rsidR="003947FE" w:rsidRPr="001053FF">
        <w:rPr>
          <w:rFonts w:ascii="Times New Roman" w:hAnsi="Times New Roman" w:cs="Times New Roman"/>
          <w:color w:val="303030"/>
          <w:sz w:val="27"/>
          <w:szCs w:val="27"/>
        </w:rPr>
        <w:t>1</w:t>
      </w:r>
      <w:r w:rsidR="009F71C1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</w:t>
      </w:r>
      <w:r w:rsidR="003947FE" w:rsidRPr="001053FF">
        <w:rPr>
          <w:rFonts w:ascii="Times New Roman" w:hAnsi="Times New Roman" w:cs="Times New Roman"/>
          <w:color w:val="303030"/>
          <w:sz w:val="27"/>
          <w:szCs w:val="27"/>
        </w:rPr>
        <w:t>дека</w:t>
      </w:r>
      <w:r w:rsidR="009F71C1" w:rsidRPr="001053FF">
        <w:rPr>
          <w:rFonts w:ascii="Times New Roman" w:hAnsi="Times New Roman" w:cs="Times New Roman"/>
          <w:color w:val="303030"/>
          <w:sz w:val="27"/>
          <w:szCs w:val="27"/>
        </w:rPr>
        <w:t>бря 202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4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 г.</w:t>
      </w:r>
    </w:p>
    <w:p w14:paraId="21564F9E" w14:textId="77777777" w:rsidR="008C6EBA" w:rsidRPr="001053FF" w:rsidRDefault="008C6EBA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</w:p>
    <w:p w14:paraId="07393406" w14:textId="77777777" w:rsidR="003E2DED" w:rsidRPr="001053FF" w:rsidRDefault="003E2DED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Адрес оргкомитета: Россия, 634050, г. Томск, ул. Ленина, 36.</w:t>
      </w:r>
    </w:p>
    <w:p w14:paraId="388D7291" w14:textId="02F4ADB4" w:rsidR="003E2DED" w:rsidRPr="001053FF" w:rsidRDefault="003E2DED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С вопросами обращаться: </w:t>
      </w:r>
      <w:proofErr w:type="spellStart"/>
      <w:r w:rsidR="00752670" w:rsidRPr="001053FF">
        <w:rPr>
          <w:rFonts w:ascii="Times New Roman" w:hAnsi="Times New Roman" w:cs="Times New Roman"/>
          <w:color w:val="303030"/>
          <w:sz w:val="27"/>
          <w:szCs w:val="27"/>
          <w:lang w:val="en-US"/>
        </w:rPr>
        <w:t>kv</w:t>
      </w:r>
      <w:proofErr w:type="spellEnd"/>
      <w:r w:rsidR="00752670" w:rsidRPr="001053FF">
        <w:rPr>
          <w:rFonts w:ascii="Times New Roman" w:hAnsi="Times New Roman" w:cs="Times New Roman"/>
          <w:color w:val="303030"/>
          <w:sz w:val="27"/>
          <w:szCs w:val="27"/>
        </w:rPr>
        <w:t>-</w:t>
      </w:r>
      <w:proofErr w:type="spellStart"/>
      <w:r w:rsidR="00752670" w:rsidRPr="001053FF">
        <w:rPr>
          <w:rFonts w:ascii="Times New Roman" w:hAnsi="Times New Roman" w:cs="Times New Roman"/>
          <w:color w:val="303030"/>
          <w:sz w:val="27"/>
          <w:szCs w:val="27"/>
          <w:lang w:val="en-US"/>
        </w:rPr>
        <w:t>uliss</w:t>
      </w:r>
      <w:proofErr w:type="spellEnd"/>
      <w:r w:rsidR="00752670" w:rsidRPr="001053FF">
        <w:rPr>
          <w:rFonts w:ascii="Times New Roman" w:hAnsi="Times New Roman" w:cs="Times New Roman"/>
          <w:color w:val="303030"/>
          <w:sz w:val="27"/>
          <w:szCs w:val="27"/>
        </w:rPr>
        <w:t>@mail</w:t>
      </w:r>
      <w:r w:rsidR="00095B78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.ru 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>(</w:t>
      </w:r>
      <w:r w:rsidR="00752670" w:rsidRPr="001053FF">
        <w:rPr>
          <w:rFonts w:ascii="Times New Roman" w:hAnsi="Times New Roman" w:cs="Times New Roman"/>
          <w:color w:val="303030"/>
          <w:sz w:val="27"/>
          <w:szCs w:val="27"/>
        </w:rPr>
        <w:t>Киселев Виталий Сергеевич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>). В теме письма просьба указывать «</w:t>
      </w:r>
      <w:r w:rsidR="009F71C1" w:rsidRPr="001053FF">
        <w:rPr>
          <w:rFonts w:ascii="Times New Roman" w:hAnsi="Times New Roman" w:cs="Times New Roman"/>
          <w:color w:val="303030"/>
          <w:sz w:val="27"/>
          <w:szCs w:val="27"/>
        </w:rPr>
        <w:t xml:space="preserve">конференция </w:t>
      </w:r>
      <w:r w:rsidR="001053FF" w:rsidRPr="001053FF">
        <w:rPr>
          <w:rFonts w:ascii="Times New Roman" w:hAnsi="Times New Roman" w:cs="Times New Roman"/>
          <w:color w:val="303030"/>
          <w:sz w:val="27"/>
          <w:szCs w:val="27"/>
        </w:rPr>
        <w:t>Янушкевич</w:t>
      </w:r>
      <w:r w:rsidRPr="001053FF">
        <w:rPr>
          <w:rFonts w:ascii="Times New Roman" w:hAnsi="Times New Roman" w:cs="Times New Roman"/>
          <w:color w:val="303030"/>
          <w:sz w:val="27"/>
          <w:szCs w:val="27"/>
        </w:rPr>
        <w:t>».</w:t>
      </w:r>
    </w:p>
    <w:p w14:paraId="7A5405F5" w14:textId="77777777" w:rsidR="008C6EBA" w:rsidRPr="001053FF" w:rsidRDefault="008C6EBA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</w:p>
    <w:p w14:paraId="047591E0" w14:textId="77777777" w:rsidR="003E2DED" w:rsidRPr="001053FF" w:rsidRDefault="003E2DED" w:rsidP="00D737F6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Благодарим за сотрудничество!</w:t>
      </w:r>
    </w:p>
    <w:p w14:paraId="2D69FA3F" w14:textId="77777777" w:rsidR="006B52DD" w:rsidRPr="001053FF" w:rsidRDefault="003E2DED" w:rsidP="00D737F6">
      <w:pPr>
        <w:ind w:firstLine="567"/>
        <w:jc w:val="both"/>
        <w:rPr>
          <w:rFonts w:ascii="Times New Roman" w:hAnsi="Times New Roman" w:cs="Times New Roman"/>
          <w:color w:val="303030"/>
          <w:sz w:val="27"/>
          <w:szCs w:val="27"/>
        </w:rPr>
      </w:pPr>
      <w:r w:rsidRPr="001053FF">
        <w:rPr>
          <w:rFonts w:ascii="Times New Roman" w:hAnsi="Times New Roman" w:cs="Times New Roman"/>
          <w:color w:val="303030"/>
          <w:sz w:val="27"/>
          <w:szCs w:val="27"/>
        </w:rPr>
        <w:t>Оргкомитет</w:t>
      </w:r>
    </w:p>
    <w:sectPr w:rsidR="006B52DD" w:rsidRPr="001053FF" w:rsidSect="00970E0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44302"/>
    <w:multiLevelType w:val="hybridMultilevel"/>
    <w:tmpl w:val="F1EA2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77EAB"/>
    <w:multiLevelType w:val="hybridMultilevel"/>
    <w:tmpl w:val="95041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E1483"/>
    <w:multiLevelType w:val="hybridMultilevel"/>
    <w:tmpl w:val="0F4C5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91295">
    <w:abstractNumId w:val="0"/>
  </w:num>
  <w:num w:numId="2" w16cid:durableId="570506378">
    <w:abstractNumId w:val="1"/>
  </w:num>
  <w:num w:numId="3" w16cid:durableId="828447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ED"/>
    <w:rsid w:val="00000DB6"/>
    <w:rsid w:val="00095B78"/>
    <w:rsid w:val="000A53B5"/>
    <w:rsid w:val="001053FF"/>
    <w:rsid w:val="001B6154"/>
    <w:rsid w:val="002042BE"/>
    <w:rsid w:val="00223722"/>
    <w:rsid w:val="0022740E"/>
    <w:rsid w:val="00312AF5"/>
    <w:rsid w:val="00362341"/>
    <w:rsid w:val="003947FE"/>
    <w:rsid w:val="003D19DB"/>
    <w:rsid w:val="003D519F"/>
    <w:rsid w:val="003D563D"/>
    <w:rsid w:val="003E2DED"/>
    <w:rsid w:val="003E6C95"/>
    <w:rsid w:val="004114E6"/>
    <w:rsid w:val="00445632"/>
    <w:rsid w:val="00510B94"/>
    <w:rsid w:val="00535F31"/>
    <w:rsid w:val="005E7E03"/>
    <w:rsid w:val="006A54C9"/>
    <w:rsid w:val="006B52DD"/>
    <w:rsid w:val="006D5DD0"/>
    <w:rsid w:val="007062AB"/>
    <w:rsid w:val="007134A5"/>
    <w:rsid w:val="00752670"/>
    <w:rsid w:val="008708B1"/>
    <w:rsid w:val="008C6EBA"/>
    <w:rsid w:val="00951368"/>
    <w:rsid w:val="00954298"/>
    <w:rsid w:val="00970E07"/>
    <w:rsid w:val="0098578C"/>
    <w:rsid w:val="009A2C36"/>
    <w:rsid w:val="009D7402"/>
    <w:rsid w:val="009F71C1"/>
    <w:rsid w:val="00BE7901"/>
    <w:rsid w:val="00BF4265"/>
    <w:rsid w:val="00C12710"/>
    <w:rsid w:val="00C95528"/>
    <w:rsid w:val="00CB7158"/>
    <w:rsid w:val="00CC7133"/>
    <w:rsid w:val="00D173CF"/>
    <w:rsid w:val="00D5777A"/>
    <w:rsid w:val="00D737F6"/>
    <w:rsid w:val="00D74302"/>
    <w:rsid w:val="00E41086"/>
    <w:rsid w:val="00EF77A5"/>
    <w:rsid w:val="00F45EA5"/>
    <w:rsid w:val="00F937D6"/>
    <w:rsid w:val="00FA1C71"/>
    <w:rsid w:val="00FB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087A5E"/>
  <w15:docId w15:val="{CD61B94D-CC1F-604A-8722-794923E6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autoRedefine/>
    <w:uiPriority w:val="9"/>
    <w:qFormat/>
    <w:rsid w:val="009A2C36"/>
    <w:pPr>
      <w:jc w:val="center"/>
      <w:outlineLvl w:val="0"/>
    </w:pPr>
    <w:rPr>
      <w:rFonts w:ascii="Times New Roman" w:hAnsi="Times New Roman" w:cs="Times New Roman"/>
      <w:bCs/>
      <w:spacing w:val="0"/>
      <w:kern w:val="0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61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7134A5"/>
    <w:pPr>
      <w:ind w:left="720"/>
      <w:contextualSpacing/>
    </w:pPr>
  </w:style>
  <w:style w:type="character" w:styleId="a5">
    <w:name w:val="annotation reference"/>
    <w:basedOn w:val="a1"/>
    <w:uiPriority w:val="99"/>
    <w:semiHidden/>
    <w:unhideWhenUsed/>
    <w:rsid w:val="0098578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8578C"/>
    <w:rPr>
      <w:sz w:val="20"/>
      <w:szCs w:val="20"/>
    </w:rPr>
  </w:style>
  <w:style w:type="character" w:customStyle="1" w:styleId="a7">
    <w:name w:val="Текст примечания Знак"/>
    <w:basedOn w:val="a1"/>
    <w:link w:val="a6"/>
    <w:uiPriority w:val="99"/>
    <w:semiHidden/>
    <w:rsid w:val="0098578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8578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8578C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857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98578C"/>
    <w:rPr>
      <w:rFonts w:ascii="Tahoma" w:hAnsi="Tahoma" w:cs="Tahoma"/>
      <w:sz w:val="16"/>
      <w:szCs w:val="16"/>
    </w:rPr>
  </w:style>
  <w:style w:type="character" w:styleId="ac">
    <w:name w:val="Hyperlink"/>
    <w:basedOn w:val="a1"/>
    <w:uiPriority w:val="99"/>
    <w:unhideWhenUsed/>
    <w:rsid w:val="009F71C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9A2C36"/>
    <w:rPr>
      <w:rFonts w:ascii="Times New Roman" w:eastAsiaTheme="majorEastAsia" w:hAnsi="Times New Roman" w:cs="Times New Roman"/>
      <w:bCs/>
      <w:sz w:val="28"/>
      <w:szCs w:val="28"/>
      <w:lang w:eastAsia="en-US"/>
    </w:rPr>
  </w:style>
  <w:style w:type="paragraph" w:styleId="a0">
    <w:name w:val="Title"/>
    <w:basedOn w:val="a"/>
    <w:next w:val="a"/>
    <w:link w:val="ad"/>
    <w:uiPriority w:val="10"/>
    <w:qFormat/>
    <w:rsid w:val="009A2C3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1"/>
    <w:link w:val="a0"/>
    <w:uiPriority w:val="10"/>
    <w:rsid w:val="009A2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1"/>
    <w:link w:val="2"/>
    <w:uiPriority w:val="9"/>
    <w:semiHidden/>
    <w:rsid w:val="001B615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44FE29-9FFD-F948-8322-247C1644F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Ivanov</dc:creator>
  <cp:keywords/>
  <dc:description/>
  <cp:lastModifiedBy>Виталий Киселев</cp:lastModifiedBy>
  <cp:revision>4</cp:revision>
  <dcterms:created xsi:type="dcterms:W3CDTF">2023-11-02T09:24:00Z</dcterms:created>
  <dcterms:modified xsi:type="dcterms:W3CDTF">2024-02-06T08:01:00Z</dcterms:modified>
</cp:coreProperties>
</file>